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rFonts w:ascii="Times New Roman" w:hAnsi="Times New Roman" w:cs="Times New Roman"/>
          <w:b/>
          <w:b/>
          <w:bCs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 w:themeColor="text1"/>
          <w:sz w:val="22"/>
          <w:szCs w:val="22"/>
        </w:rPr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ALLEGATO A</w:t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color w:val="000000" w:themeColor="text1"/>
          <w:sz w:val="22"/>
          <w:szCs w:val="22"/>
        </w:rPr>
      </w:pPr>
      <w:r>
        <w:rPr/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 w:themeColor="text1"/>
          <w:sz w:val="22"/>
          <w:szCs w:val="22"/>
        </w:rPr>
      </w:r>
    </w:p>
    <w:p>
      <w:pPr>
        <w:pStyle w:val="Titoloprincipale"/>
        <w:spacing w:before="0" w:after="0"/>
        <w:ind w:left="1560" w:right="133" w:hanging="1420"/>
        <w:rPr>
          <w:b/>
          <w:b/>
          <w:bCs/>
        </w:rPr>
      </w:pPr>
      <w:r>
        <w:rPr>
          <w:b/>
          <w:bCs/>
        </w:rPr>
        <w:t>AVVISO PUBBLICO PER L’INDIVIDUAZIONE DI UN PROFESSIONISTA PSICOLOGO PER IL SERVIZIO DI PSICOLOGIA SCOLASTICA PER L’ANNO SCOLASTICO 2024-25</w:t>
      </w:r>
    </w:p>
    <w:p>
      <w:pPr>
        <w:pStyle w:val="Titoloprincipale"/>
        <w:spacing w:before="0" w:after="0"/>
        <w:ind w:left="1560" w:right="133" w:hanging="1420"/>
        <w:rPr>
          <w:b/>
          <w:b/>
          <w:bCs/>
        </w:rPr>
      </w:pPr>
      <w:r>
        <w:rPr/>
      </w:r>
    </w:p>
    <w:p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lang w:bidi="it-IT"/>
        </w:rPr>
      </w:pPr>
      <w:r>
        <w:rPr>
          <w:b/>
          <w:bCs/>
          <w:lang w:bidi="it-IT"/>
        </w:rPr>
        <w:t>PROCEDURA DI SELEZIONE PER IL CONFERIMENTO DI INCARICO INDIVIDUALE</w:t>
      </w:r>
    </w:p>
    <w:p>
      <w:pPr>
        <w:pStyle w:val="Normal"/>
        <w:jc w:val="center"/>
        <w:rPr>
          <w:b/>
          <w:b/>
          <w:bCs/>
          <w:lang w:bidi="it-IT"/>
        </w:rPr>
      </w:pPr>
      <w:r>
        <w:rPr/>
      </w:r>
    </w:p>
    <w:p>
      <w:pPr>
        <w:pStyle w:val="Normal"/>
        <w:jc w:val="center"/>
        <w:rPr>
          <w:b/>
          <w:b/>
          <w:bCs/>
          <w:lang w:bidi="it-IT"/>
        </w:rPr>
      </w:pPr>
      <w:r>
        <w:rPr>
          <w:b/>
          <w:bCs/>
          <w:lang w:bidi="it-IT"/>
        </w:rPr>
      </w:r>
    </w:p>
    <w:p>
      <w:pPr>
        <w:pStyle w:val="Normal"/>
        <w:rPr>
          <w:bCs/>
        </w:rPr>
      </w:pPr>
      <w:r>
        <w:rPr>
          <w:bCs/>
        </w:rPr>
        <w:t>Il/La sottoscritto/a ____________________________</w:t>
      </w:r>
      <w:bookmarkStart w:id="0" w:name="_Hlk101543056"/>
      <w:r>
        <w:rPr>
          <w:bCs/>
        </w:rPr>
        <w:t>_______</w:t>
      </w:r>
      <w:bookmarkEnd w:id="0"/>
      <w:r>
        <w:rPr>
          <w:bCs/>
        </w:rPr>
        <w:t xml:space="preserve"> nato/a a _____________________________________ 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il____________________</w:t>
      </w:r>
      <w:bookmarkStart w:id="1" w:name="_Hlk96611450"/>
      <w:r>
        <w:rPr>
          <w:bCs/>
        </w:rPr>
        <w:t xml:space="preserve"> residente a____________________________________ Provincia di __________________</w:t>
      </w:r>
      <w:bookmarkStart w:id="2" w:name="_Hlk76717201"/>
      <w:bookmarkEnd w:id="1"/>
      <w:r>
        <w:rPr>
          <w:bCs/>
        </w:rPr>
        <w:t xml:space="preserve"> 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>Via __________________</w:t>
      </w:r>
      <w:bookmarkStart w:id="3" w:name="_Hlk101543162"/>
      <w:bookmarkStart w:id="4" w:name="_Hlk101543132"/>
      <w:r>
        <w:rPr>
          <w:bCs/>
        </w:rPr>
        <w:t>_______________________</w:t>
      </w:r>
      <w:bookmarkEnd w:id="3"/>
      <w:bookmarkEnd w:id="4"/>
      <w:r>
        <w:rPr>
          <w:bCs/>
        </w:rPr>
        <w:t>n. _______</w:t>
      </w:r>
      <w:bookmarkEnd w:id="2"/>
      <w:r>
        <w:rPr>
          <w:bCs/>
        </w:rPr>
        <w:t xml:space="preserve">Codice Fiscale _____________________________ 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in qualità di ______________________________________________ </w:t>
      </w:r>
    </w:p>
    <w:p>
      <w:pPr>
        <w:pStyle w:val="Normal"/>
        <w:widowControl/>
        <w:spacing w:lineRule="auto" w:line="259" w:before="0" w:after="160"/>
        <w:rPr>
          <w:b/>
          <w:b/>
          <w:bCs/>
          <w:lang w:bidi="it-IT"/>
        </w:rPr>
      </w:pPr>
      <w:r>
        <w:rPr>
          <w:b/>
          <w:bCs/>
          <w:lang w:bidi="it-IT"/>
        </w:rPr>
      </w:r>
    </w:p>
    <w:p>
      <w:pPr>
        <w:pStyle w:val="Normal"/>
        <w:jc w:val="both"/>
        <w:rPr>
          <w:bCs/>
        </w:rPr>
      </w:pPr>
      <w:r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/>
        <w:rPr>
          <w:rFonts w:eastAsia="Calibri" w:eastAsiaTheme="minorHAnsi"/>
          <w:b/>
          <w:b/>
          <w:bCs/>
          <w14:ligatures w14:val="standardContextual"/>
        </w:rPr>
      </w:pPr>
      <w:r>
        <w:rPr>
          <w:rFonts w:eastAsia="Calibri" w:eastAsiaTheme="minorHAnsi"/>
          <w:b/>
          <w:bCs/>
          <w14:ligatures w14:val="standardContextual"/>
        </w:rPr>
        <w:t>chiede di partecipare alla selezione prevista dall’Avviso in oggetto.</w:t>
      </w:r>
    </w:p>
    <w:p>
      <w:pPr>
        <w:pStyle w:val="Sche3"/>
        <w:tabs>
          <w:tab w:val="clear" w:pos="708"/>
          <w:tab w:val="left" w:pos="426" w:leader="none"/>
          <w:tab w:val="left" w:pos="993" w:leader="none"/>
        </w:tabs>
        <w:suppressAutoHyphens w:val="true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tabs>
          <w:tab w:val="clear" w:pos="708"/>
          <w:tab w:val="left" w:pos="426" w:leader="none"/>
          <w:tab w:val="left" w:pos="993" w:leader="none"/>
        </w:tabs>
        <w:suppressAutoHyphens w:val="true"/>
        <w:rPr>
          <w:b/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tal fine, dichiara, sotto la propria responsabilità che i recapiti presso i quali si intendono ricevere le comunicazioni sono i seguenti: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residenza: 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indirizzo posta elettronica ordinaria: 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indirizzo posta elettronica certificata (PEC): 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numero di telefono: ________________________________________________________________________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aver preso visione dell’Avviso e di accettare tutte le condizioni ivi contenute;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aver preso visione dell’informativa di cui all’art. 10 dell’Avviso;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jc w:val="center"/>
        <w:rPr>
          <w:b/>
          <w:b/>
          <w:bCs/>
        </w:rPr>
      </w:pPr>
      <w:r>
        <w:rPr>
          <w:b/>
          <w:bCs/>
        </w:rPr>
        <w:t>DICHIARA ALTRESÌ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jc w:val="both"/>
        <w:rPr>
          <w:bCs/>
        </w:rPr>
      </w:pPr>
      <w:r>
        <w:rPr>
          <w:bCs/>
        </w:rPr>
        <w:t xml:space="preserve">di possedere i requisiti di ammissione alla selezione in oggetto e, nello specifico, di: </w:t>
      </w:r>
    </w:p>
    <w:p>
      <w:pPr>
        <w:pStyle w:val="Normal"/>
        <w:widowControl/>
        <w:jc w:val="both"/>
        <w:rPr>
          <w:bCs/>
        </w:rPr>
      </w:pPr>
      <w:r>
        <w:rPr>
          <w:bCs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essere in possesso della cittadinanza italiana o di uno degli stati membri dell’unione europea;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godere dei diritti civili e politici;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non aver riportato condanne penali e non essere destinatario di provvedimenti che riguardano l'applicazione di misure di prevenzione, di decisioni civili e provvedimenti amministrativi iscritti nel casellario giudiziale;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idoneità fisica all'attività;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diploma di laurea in psicologia;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essere iscritti da almeno due anni all’albo professionale degli psicologi;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essere in regola con il versamento delle quote annuali di iscrizione all’ordine degli psicologi e non risultare sospesi a seguito di provvedimenti deontologici e/o amministrativi;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essere titolari di partita iva.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jc w:val="both"/>
        <w:rPr/>
      </w:pPr>
      <w:r>
        <w:rPr/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 xml:space="preserve">Si allega alla presente: </w:t>
      </w:r>
    </w:p>
    <w:p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 xml:space="preserve">Scheda per l’attribuzione del punteggio – Allegato B 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Curriculum vitae sottoscritto al fine di autodichiarare la veridicità dei dati e delle informazioni contenute, ai sensi degli artt. 46 e 47 del D.P.R. 445/2000.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360"/>
        <w:contextualSpacing w:val="false"/>
        <w:jc w:val="both"/>
        <w:rPr/>
      </w:pPr>
      <w:r>
        <w:rPr/>
        <w:t>Fotocopia del documento di identità in corso di validità.</w:t>
      </w:r>
    </w:p>
    <w:p>
      <w:pPr>
        <w:pStyle w:val="ListParagraph"/>
        <w:widowControl/>
        <w:tabs>
          <w:tab w:val="clear" w:pos="708"/>
          <w:tab w:val="left" w:pos="859" w:leader="none"/>
          <w:tab w:val="left" w:pos="861" w:leader="none"/>
        </w:tabs>
        <w:spacing w:before="0" w:after="0"/>
        <w:ind w:left="360" w:right="3" w:hanging="0"/>
        <w:contextualSpacing w:val="false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 w:eastAsia="it-IT" w:bidi="ar-SA"/>
              </w:rPr>
              <w:t>Luogo e data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</w:tbl>
    <w:p>
      <w:pPr>
        <w:pStyle w:val="Normal"/>
        <w:widowControl/>
        <w:rPr>
          <w:color w:val="000000" w:themeColor="text1"/>
        </w:rPr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08" w:top="1709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595110" cy="2003425"/>
          <wp:effectExtent l="0" t="0" r="0" b="0"/>
          <wp:docPr id="1" name="Immagine 1" descr="Immagine che contiene testo, schermata, Carattere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Pagina Web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200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3"/>
        <w:szCs w:val="23"/>
        <w:w w:val="150"/>
        <w:color w:val="2B282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3"/>
        <w:szCs w:val="23"/>
        <w:w w:val="150"/>
        <w:color w:val="2B282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122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101223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IntestazioneCarattere" w:customStyle="1">
    <w:name w:val="Intestazione Carattere"/>
    <w:basedOn w:val="DefaultParagraphFont"/>
    <w:link w:val="Intestazione"/>
    <w:qFormat/>
    <w:rsid w:val="00101223"/>
    <w:rPr>
      <w:rFonts w:ascii="Times New Roman" w:hAnsi="Times New Roman" w:eastAsia="Times New Roman" w:cs="Times New Roman"/>
      <w:kern w:val="0"/>
      <w14:ligatures w14:val="none"/>
    </w:rPr>
  </w:style>
  <w:style w:type="character" w:styleId="CommaCarattere" w:customStyle="1">
    <w:name w:val="Comma Carattere"/>
    <w:basedOn w:val="DefaultParagraphFont"/>
    <w:link w:val="Comma"/>
    <w:qFormat/>
    <w:rsid w:val="008b67b5"/>
    <w:rPr>
      <w:kern w:val="0"/>
      <w14:ligatures w14:val="non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80d50"/>
    <w:rPr>
      <w:rFonts w:ascii="Times New Roman" w:hAnsi="Times New Roman" w:eastAsia="Times New Roman" w:cs="Times New Roman"/>
      <w:kern w:val="0"/>
      <w14:ligatures w14:val="none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002a17"/>
    <w:rPr>
      <w:rFonts w:ascii="Arial MT" w:hAnsi="Arial MT" w:eastAsia="Arial MT" w:cs="Arial MT"/>
      <w:kern w:val="0"/>
      <w:sz w:val="23"/>
      <w:szCs w:val="23"/>
      <w14:ligatures w14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101223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10122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012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251f49"/>
    <w:pPr>
      <w:spacing w:before="0" w:after="0"/>
      <w:ind w:left="720" w:hanging="0"/>
      <w:contextualSpacing/>
    </w:pPr>
    <w:rPr/>
  </w:style>
  <w:style w:type="paragraph" w:styleId="Sche3" w:customStyle="1">
    <w:name w:val="sche_3"/>
    <w:qFormat/>
    <w:rsid w:val="008b67b5"/>
    <w:pPr>
      <w:widowControl w:val="false"/>
      <w:suppressAutoHyphens w:val="true"/>
      <w:overflowPunct w:val="fals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  <w14:ligatures w14:val="none"/>
    </w:rPr>
  </w:style>
  <w:style w:type="paragraph" w:styleId="Comma" w:customStyle="1">
    <w:name w:val="Comma"/>
    <w:basedOn w:val="ListParagraph"/>
    <w:link w:val="CommaCarattere"/>
    <w:qFormat/>
    <w:rsid w:val="008b67b5"/>
    <w:pPr>
      <w:widowControl/>
      <w:numPr>
        <w:ilvl w:val="0"/>
        <w:numId w:val="2"/>
      </w:numPr>
      <w:spacing w:before="0" w:after="240"/>
      <w:contextualSpacing/>
      <w:jc w:val="both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Pidipagina">
    <w:name w:val="Footer"/>
    <w:basedOn w:val="Normal"/>
    <w:link w:val="PidipaginaCarattere"/>
    <w:uiPriority w:val="99"/>
    <w:unhideWhenUsed/>
    <w:rsid w:val="00080d5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ableParagraph" w:customStyle="1">
    <w:name w:val="Table Paragraph"/>
    <w:basedOn w:val="Normal"/>
    <w:uiPriority w:val="1"/>
    <w:qFormat/>
    <w:rsid w:val="00795f9d"/>
    <w:pPr>
      <w:ind w:left="113" w:hanging="0"/>
    </w:pPr>
    <w:rPr/>
  </w:style>
  <w:style w:type="paragraph" w:styleId="Titoloprincipale">
    <w:name w:val="Title"/>
    <w:basedOn w:val="Normal"/>
    <w:link w:val="TitoloCarattere"/>
    <w:uiPriority w:val="10"/>
    <w:qFormat/>
    <w:rsid w:val="00002a17"/>
    <w:pPr>
      <w:widowControl/>
      <w:spacing w:before="78" w:after="0"/>
      <w:ind w:left="140" w:right="133" w:hanging="284"/>
      <w:jc w:val="both"/>
    </w:pPr>
    <w:rPr>
      <w:rFonts w:ascii="Arial MT" w:hAnsi="Arial MT" w:eastAsia="Arial MT" w:cs="Arial MT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b67b5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795f9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2</Pages>
  <Words>523</Words>
  <Characters>3431</Characters>
  <CharactersWithSpaces>3905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2024-12-18T11:54:00Z</dcterms:created>
  <dc:creator>Preside Curzio</dc:creator>
  <dc:description/>
  <dc:language>it-IT</dc:language>
  <cp:lastModifiedBy/>
  <dcterms:modified xsi:type="dcterms:W3CDTF">2025-01-07T13:57:30Z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